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3" w:rsidRPr="0069509E" w:rsidRDefault="0069509E">
      <w:pPr>
        <w:rPr>
          <w:rFonts w:hint="cs"/>
          <w:sz w:val="36"/>
          <w:szCs w:val="36"/>
        </w:rPr>
      </w:pPr>
      <w:r w:rsidRPr="0069509E">
        <w:rPr>
          <w:rFonts w:hint="cs"/>
          <w:sz w:val="36"/>
          <w:szCs w:val="36"/>
          <w:cs/>
        </w:rPr>
        <w:t xml:space="preserve">นิสา </w:t>
      </w:r>
      <w:proofErr w:type="spellStart"/>
      <w:r w:rsidRPr="0069509E">
        <w:rPr>
          <w:rFonts w:hint="cs"/>
          <w:sz w:val="36"/>
          <w:szCs w:val="36"/>
          <w:cs/>
        </w:rPr>
        <w:t>อรัญย</w:t>
      </w:r>
      <w:proofErr w:type="spellEnd"/>
      <w:r w:rsidRPr="0069509E">
        <w:rPr>
          <w:rFonts w:hint="cs"/>
          <w:sz w:val="36"/>
          <w:szCs w:val="36"/>
          <w:cs/>
        </w:rPr>
        <w:t>กานนท์</w:t>
      </w:r>
    </w:p>
    <w:p w:rsidR="0069509E" w:rsidRPr="0069509E" w:rsidRDefault="0069509E">
      <w:pPr>
        <w:rPr>
          <w:rFonts w:hint="cs"/>
          <w:sz w:val="36"/>
          <w:szCs w:val="36"/>
        </w:rPr>
      </w:pPr>
      <w:r w:rsidRPr="0069509E">
        <w:rPr>
          <w:rFonts w:hint="cs"/>
          <w:sz w:val="36"/>
          <w:szCs w:val="36"/>
          <w:cs/>
        </w:rPr>
        <w:t>การวิเคราะห์ระบบการใช้งานเครื่องตรวจลายนิ้วมือในองค์กร</w:t>
      </w:r>
    </w:p>
    <w:p w:rsidR="0069509E" w:rsidRPr="0069509E" w:rsidRDefault="0069509E" w:rsidP="0069509E">
      <w:pPr>
        <w:rPr>
          <w:rFonts w:hint="cs"/>
          <w:sz w:val="36"/>
          <w:szCs w:val="36"/>
        </w:rPr>
      </w:pPr>
      <w:r w:rsidRPr="0069509E">
        <w:rPr>
          <w:sz w:val="36"/>
          <w:szCs w:val="36"/>
        </w:rPr>
        <w:t>Analysis of Fingerprint Scanner</w:t>
      </w:r>
      <w:r w:rsidRPr="0069509E">
        <w:rPr>
          <w:sz w:val="36"/>
          <w:szCs w:val="36"/>
        </w:rPr>
        <w:t xml:space="preserve"> </w:t>
      </w:r>
      <w:r w:rsidRPr="0069509E">
        <w:rPr>
          <w:sz w:val="36"/>
          <w:szCs w:val="36"/>
        </w:rPr>
        <w:t>System Applications in the</w:t>
      </w:r>
      <w:r w:rsidRPr="0069509E">
        <w:rPr>
          <w:sz w:val="36"/>
          <w:szCs w:val="36"/>
        </w:rPr>
        <w:t xml:space="preserve"> </w:t>
      </w:r>
      <w:r w:rsidRPr="0069509E">
        <w:rPr>
          <w:sz w:val="36"/>
          <w:szCs w:val="36"/>
        </w:rPr>
        <w:t>Organizations</w:t>
      </w:r>
    </w:p>
    <w:p w:rsidR="0069509E" w:rsidRPr="0069509E" w:rsidRDefault="0069509E" w:rsidP="00620E62">
      <w:pPr>
        <w:ind w:firstLine="720"/>
        <w:rPr>
          <w:sz w:val="36"/>
          <w:szCs w:val="36"/>
        </w:rPr>
      </w:pPr>
      <w:r w:rsidRPr="0069509E">
        <w:rPr>
          <w:rFonts w:cs="Cordia New"/>
          <w:sz w:val="36"/>
          <w:szCs w:val="36"/>
          <w:cs/>
        </w:rPr>
        <w:t>การวิจัยนี้เพื่อวิเคราะห์ระบบการใช้งานเครื่องตรวจลายนิ</w:t>
      </w:r>
      <w:r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วมือในองค์กร พบว่าองค์กรน</w:t>
      </w:r>
      <w:r>
        <w:rPr>
          <w:rFonts w:cs="Cordia New" w:hint="cs"/>
          <w:sz w:val="36"/>
          <w:szCs w:val="36"/>
          <w:cs/>
        </w:rPr>
        <w:t>ำ</w:t>
      </w:r>
      <w:r w:rsidRPr="0069509E">
        <w:rPr>
          <w:rFonts w:cs="Cordia New"/>
          <w:sz w:val="36"/>
          <w:szCs w:val="36"/>
          <w:cs/>
        </w:rPr>
        <w:t>เทคโนโลยีด้านคอมพิวเตอร์ เครือข่าย และเทคโนโลยีสารสนเทศ เข้ามาประย</w:t>
      </w:r>
      <w:r>
        <w:rPr>
          <w:rFonts w:cs="Cordia New" w:hint="cs"/>
          <w:sz w:val="36"/>
          <w:szCs w:val="36"/>
          <w:cs/>
        </w:rPr>
        <w:t>ุ</w:t>
      </w:r>
      <w:r w:rsidRPr="0069509E">
        <w:rPr>
          <w:rFonts w:cs="Cordia New"/>
          <w:sz w:val="36"/>
          <w:szCs w:val="36"/>
          <w:cs/>
        </w:rPr>
        <w:t>กต</w:t>
      </w:r>
      <w:r>
        <w:rPr>
          <w:rFonts w:cs="Cordia New" w:hint="cs"/>
          <w:sz w:val="36"/>
          <w:szCs w:val="36"/>
          <w:cs/>
        </w:rPr>
        <w:t>์</w:t>
      </w:r>
      <w:r w:rsidRPr="0069509E">
        <w:rPr>
          <w:rFonts w:cs="Cordia New"/>
          <w:sz w:val="36"/>
          <w:szCs w:val="36"/>
          <w:cs/>
        </w:rPr>
        <w:t>ใช</w:t>
      </w:r>
      <w:r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ในการ</w:t>
      </w:r>
      <w:r w:rsidR="00620E62">
        <w:rPr>
          <w:rFonts w:cs="Cordia New" w:hint="cs"/>
          <w:sz w:val="36"/>
          <w:szCs w:val="36"/>
          <w:cs/>
        </w:rPr>
        <w:t>ทำ</w:t>
      </w:r>
      <w:r w:rsidRPr="0069509E">
        <w:rPr>
          <w:rFonts w:cs="Cordia New"/>
          <w:sz w:val="36"/>
          <w:szCs w:val="36"/>
          <w:cs/>
        </w:rPr>
        <w:t>งาน</w:t>
      </w:r>
      <w:r w:rsidR="00620E62">
        <w:rPr>
          <w:rFonts w:cs="Cordia New"/>
          <w:sz w:val="36"/>
          <w:szCs w:val="36"/>
          <w:cs/>
        </w:rPr>
        <w:t>ด้วยการพัฒนาข</w:t>
      </w:r>
      <w:r w:rsidR="00620E62">
        <w:rPr>
          <w:rFonts w:cs="Cordia New" w:hint="cs"/>
          <w:sz w:val="36"/>
          <w:szCs w:val="36"/>
          <w:cs/>
        </w:rPr>
        <w:t>ี</w:t>
      </w:r>
      <w:r w:rsidRPr="0069509E">
        <w:rPr>
          <w:rFonts w:cs="Cordia New"/>
          <w:sz w:val="36"/>
          <w:szCs w:val="36"/>
          <w:cs/>
        </w:rPr>
        <w:t>ดความสามารถในการทำงานที่ง่ายและสะดวกมากยิ</w:t>
      </w:r>
      <w:r w:rsidR="00620E62">
        <w:rPr>
          <w:rFonts w:cs="Cordia New" w:hint="cs"/>
          <w:sz w:val="36"/>
          <w:szCs w:val="36"/>
          <w:cs/>
        </w:rPr>
        <w:t>่</w:t>
      </w:r>
      <w:r w:rsidRPr="0069509E">
        <w:rPr>
          <w:rFonts w:cs="Cordia New"/>
          <w:sz w:val="36"/>
          <w:szCs w:val="36"/>
          <w:cs/>
        </w:rPr>
        <w:t>งขึ้น ในหลายองค์กรมีการประย</w:t>
      </w:r>
      <w:r w:rsidR="00620E62">
        <w:rPr>
          <w:rFonts w:cs="Cordia New" w:hint="cs"/>
          <w:sz w:val="36"/>
          <w:szCs w:val="36"/>
          <w:cs/>
        </w:rPr>
        <w:t>ุ</w:t>
      </w:r>
      <w:r w:rsidRPr="0069509E">
        <w:rPr>
          <w:rFonts w:cs="Cordia New"/>
          <w:sz w:val="36"/>
          <w:szCs w:val="36"/>
          <w:cs/>
        </w:rPr>
        <w:t>กต์ใช้เครื่องตรวจลายนิ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="00620E62">
        <w:rPr>
          <w:rFonts w:cs="Cordia New"/>
          <w:sz w:val="36"/>
          <w:szCs w:val="36"/>
          <w:cs/>
        </w:rPr>
        <w:t>วมือ ทดแทนการลงเวลาป</w:t>
      </w:r>
      <w:r w:rsidR="00620E62">
        <w:rPr>
          <w:rFonts w:cs="Cordia New" w:hint="cs"/>
          <w:sz w:val="36"/>
          <w:szCs w:val="36"/>
          <w:cs/>
        </w:rPr>
        <w:t>ฏิ</w:t>
      </w:r>
      <w:r w:rsidRPr="0069509E">
        <w:rPr>
          <w:rFonts w:cs="Cordia New"/>
          <w:sz w:val="36"/>
          <w:szCs w:val="36"/>
          <w:cs/>
        </w:rPr>
        <w:t>บัติงานด้วยลายมือช</w:t>
      </w:r>
      <w:r w:rsidR="00620E62">
        <w:rPr>
          <w:rFonts w:cs="Cordia New" w:hint="cs"/>
          <w:sz w:val="36"/>
          <w:szCs w:val="36"/>
          <w:cs/>
        </w:rPr>
        <w:t>ื่</w:t>
      </w:r>
      <w:r w:rsidRPr="0069509E">
        <w:rPr>
          <w:rFonts w:cs="Cordia New"/>
          <w:sz w:val="36"/>
          <w:szCs w:val="36"/>
          <w:cs/>
        </w:rPr>
        <w:t>อ การตอกบัตร การวิจัยทำให้ทราบว่าเครื่องตรวจลายนิ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วมือมีปัญหาจากผู้ใช้งาน คือ ผู้ใช้งานไม่ได้รับความสะดวก เนืองจากถ</w:t>
      </w:r>
      <w:r w:rsidR="00620E62">
        <w:rPr>
          <w:rFonts w:cs="Cordia New" w:hint="cs"/>
          <w:sz w:val="36"/>
          <w:szCs w:val="36"/>
          <w:cs/>
        </w:rPr>
        <w:t>ู</w:t>
      </w:r>
      <w:r w:rsidRPr="0069509E">
        <w:rPr>
          <w:rFonts w:cs="Cordia New"/>
          <w:sz w:val="36"/>
          <w:szCs w:val="36"/>
          <w:cs/>
        </w:rPr>
        <w:t>กจำกัดสิทธิการใช้งานได้เพียงเครื่องเดียวจากจำนวนเครื่องที่มีอยู่หลายเครื่องในองค์กร ผลของการรายงานมีความคลาดเคลื</w:t>
      </w:r>
      <w:r w:rsidR="00620E62">
        <w:rPr>
          <w:rFonts w:cs="Cordia New" w:hint="cs"/>
          <w:sz w:val="36"/>
          <w:szCs w:val="36"/>
          <w:cs/>
        </w:rPr>
        <w:t>่</w:t>
      </w:r>
      <w:r w:rsidR="00620E62">
        <w:rPr>
          <w:rFonts w:cs="Cordia New"/>
          <w:sz w:val="36"/>
          <w:szCs w:val="36"/>
          <w:cs/>
        </w:rPr>
        <w:t>อนเพราะข้อมูลไม่ได้มีการบันท</w:t>
      </w:r>
      <w:r w:rsidR="00620E62">
        <w:rPr>
          <w:rFonts w:cs="Cordia New" w:hint="cs"/>
          <w:sz w:val="36"/>
          <w:szCs w:val="36"/>
          <w:cs/>
        </w:rPr>
        <w:t>ึก</w:t>
      </w:r>
      <w:r w:rsidRPr="0069509E">
        <w:rPr>
          <w:rFonts w:cs="Cordia New"/>
          <w:sz w:val="36"/>
          <w:szCs w:val="36"/>
          <w:cs/>
        </w:rPr>
        <w:t>แบบทันท</w:t>
      </w:r>
      <w:r w:rsidR="00620E62">
        <w:rPr>
          <w:rFonts w:cs="Cordia New" w:hint="cs"/>
          <w:sz w:val="36"/>
          <w:szCs w:val="36"/>
          <w:cs/>
        </w:rPr>
        <w:t>ี</w:t>
      </w:r>
      <w:r w:rsidRPr="0069509E">
        <w:rPr>
          <w:rFonts w:cs="Cordia New"/>
          <w:sz w:val="36"/>
          <w:szCs w:val="36"/>
          <w:cs/>
        </w:rPr>
        <w:t xml:space="preserve"> (</w:t>
      </w:r>
      <w:r w:rsidRPr="0069509E">
        <w:rPr>
          <w:sz w:val="36"/>
          <w:szCs w:val="36"/>
        </w:rPr>
        <w:t xml:space="preserve">Real Time) </w:t>
      </w:r>
      <w:r w:rsidRPr="0069509E">
        <w:rPr>
          <w:rFonts w:cs="Cordia New"/>
          <w:sz w:val="36"/>
          <w:szCs w:val="36"/>
          <w:cs/>
        </w:rPr>
        <w:t>ในฐานข้อมูล</w:t>
      </w:r>
      <w:r w:rsidR="00620E62">
        <w:rPr>
          <w:rFonts w:cs="Cordia New"/>
          <w:sz w:val="36"/>
          <w:szCs w:val="36"/>
          <w:cs/>
        </w:rPr>
        <w:t>เดียวกัน โดยบันท</w:t>
      </w:r>
      <w:r w:rsidR="00620E62">
        <w:rPr>
          <w:rFonts w:cs="Cordia New" w:hint="cs"/>
          <w:sz w:val="36"/>
          <w:szCs w:val="36"/>
          <w:cs/>
        </w:rPr>
        <w:t>ึก</w:t>
      </w:r>
      <w:r w:rsidRPr="0069509E">
        <w:rPr>
          <w:rFonts w:cs="Cordia New"/>
          <w:sz w:val="36"/>
          <w:szCs w:val="36"/>
          <w:cs/>
        </w:rPr>
        <w:t>ข้อม</w:t>
      </w:r>
      <w:r w:rsidR="00620E62">
        <w:rPr>
          <w:rFonts w:cs="Cordia New" w:hint="cs"/>
          <w:sz w:val="36"/>
          <w:szCs w:val="36"/>
          <w:cs/>
        </w:rPr>
        <w:t>ู</w:t>
      </w:r>
      <w:r w:rsidRPr="0069509E">
        <w:rPr>
          <w:rFonts w:cs="Cordia New"/>
          <w:sz w:val="36"/>
          <w:szCs w:val="36"/>
          <w:cs/>
        </w:rPr>
        <w:t>ลที่หน่วยความจำของเครื่องตรวจลายนิ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วมือและมีการโอนถ่ายข้อม</w:t>
      </w:r>
      <w:r w:rsidR="00620E62">
        <w:rPr>
          <w:rFonts w:cs="Cordia New" w:hint="cs"/>
          <w:sz w:val="36"/>
          <w:szCs w:val="36"/>
          <w:cs/>
        </w:rPr>
        <w:t>ูลผ่</w:t>
      </w:r>
      <w:r w:rsidRPr="0069509E">
        <w:rPr>
          <w:rFonts w:cs="Cordia New"/>
          <w:sz w:val="36"/>
          <w:szCs w:val="36"/>
          <w:cs/>
        </w:rPr>
        <w:t>าน</w:t>
      </w:r>
      <w:r w:rsidR="00620E62">
        <w:rPr>
          <w:rFonts w:cs="Cordia New"/>
          <w:sz w:val="36"/>
          <w:szCs w:val="36"/>
          <w:cs/>
        </w:rPr>
        <w:t>อุปกรณ์สื่อบันท</w:t>
      </w:r>
      <w:r w:rsidR="00620E62">
        <w:rPr>
          <w:rFonts w:cs="Cordia New" w:hint="cs"/>
          <w:sz w:val="36"/>
          <w:szCs w:val="36"/>
          <w:cs/>
        </w:rPr>
        <w:t>ึ</w:t>
      </w:r>
      <w:r w:rsidRPr="0069509E">
        <w:rPr>
          <w:rFonts w:cs="Cordia New"/>
          <w:sz w:val="36"/>
          <w:szCs w:val="36"/>
          <w:cs/>
        </w:rPr>
        <w:t>กข้อมูล ทำให้เกิดความเสียงต่อการสูญหายของข้อมูล พบปัญหาข้อมูลเต็มบ่อยครั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ง</w:t>
      </w:r>
      <w:r w:rsidR="00620E62">
        <w:rPr>
          <w:rFonts w:cs="Cordia New"/>
          <w:sz w:val="36"/>
          <w:szCs w:val="36"/>
          <w:cs/>
        </w:rPr>
        <w:t>ท</w:t>
      </w:r>
      <w:r w:rsidR="00620E62">
        <w:rPr>
          <w:rFonts w:cs="Cordia New" w:hint="cs"/>
          <w:sz w:val="36"/>
          <w:szCs w:val="36"/>
          <w:cs/>
        </w:rPr>
        <w:t>ำ</w:t>
      </w:r>
      <w:r w:rsidRPr="0069509E">
        <w:rPr>
          <w:rFonts w:cs="Cordia New"/>
          <w:sz w:val="36"/>
          <w:szCs w:val="36"/>
          <w:cs/>
        </w:rPr>
        <w:t>ให้บุคลากรใช้เครื่องตรวจลายนิ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วมือไม่ได้</w:t>
      </w:r>
    </w:p>
    <w:p w:rsidR="0069509E" w:rsidRDefault="0069509E" w:rsidP="00620E62">
      <w:pPr>
        <w:ind w:firstLine="720"/>
        <w:rPr>
          <w:rFonts w:hint="cs"/>
          <w:sz w:val="36"/>
          <w:szCs w:val="36"/>
        </w:rPr>
      </w:pPr>
      <w:r w:rsidRPr="0069509E">
        <w:rPr>
          <w:rFonts w:cs="Cordia New"/>
          <w:sz w:val="36"/>
          <w:szCs w:val="36"/>
          <w:cs/>
        </w:rPr>
        <w:t>หลังจากทำการวิเคราะห์ปัญหาและออกแบบระบบการใช้งานของเครื่องตรวจลายนิ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วมือแบบใหม่ โดยออกแบบให้มีการติดตั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งเครื่องตรวจลายนิ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 ณ จุดต่างๆ ขององค์กร มีการเชื</w:t>
      </w:r>
      <w:r w:rsidR="00620E62">
        <w:rPr>
          <w:rFonts w:cs="Cordia New" w:hint="cs"/>
          <w:sz w:val="36"/>
          <w:szCs w:val="36"/>
          <w:cs/>
        </w:rPr>
        <w:t>่</w:t>
      </w:r>
      <w:r w:rsidRPr="0069509E">
        <w:rPr>
          <w:rFonts w:cs="Cordia New"/>
          <w:sz w:val="36"/>
          <w:szCs w:val="36"/>
          <w:cs/>
        </w:rPr>
        <w:t>อมต่อเครื่องตรวจลายนิ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วมือกับอ</w:t>
      </w:r>
      <w:r w:rsidR="00620E62">
        <w:rPr>
          <w:rFonts w:cs="Cordia New" w:hint="cs"/>
          <w:sz w:val="36"/>
          <w:szCs w:val="36"/>
          <w:cs/>
        </w:rPr>
        <w:t>ุ</w:t>
      </w:r>
      <w:r w:rsidRPr="0069509E">
        <w:rPr>
          <w:rFonts w:cs="Cordia New"/>
          <w:sz w:val="36"/>
          <w:szCs w:val="36"/>
          <w:cs/>
        </w:rPr>
        <w:t xml:space="preserve">ปกรณ์สำรองไฟฟ้าสำหรับสำรองกระแสไฟฟ้าหากเกิดกรณีไฟฟ้าดับและเชื่อมต่อเครือข่ายขององค์กรผ่านอุปกรณ์ </w:t>
      </w:r>
      <w:r w:rsidRPr="0069509E">
        <w:rPr>
          <w:sz w:val="36"/>
          <w:szCs w:val="36"/>
        </w:rPr>
        <w:t xml:space="preserve">Switch </w:t>
      </w:r>
      <w:r w:rsidRPr="0069509E">
        <w:rPr>
          <w:rFonts w:cs="Cordia New"/>
          <w:sz w:val="36"/>
          <w:szCs w:val="36"/>
          <w:cs/>
        </w:rPr>
        <w:t>ไปยังเครื่องคอมพิวเตอร์ของผู้ดูแลระบบทำให้ผู้ใช้งานได้รับความสะดวกจากการใช้งาน เพราะผู้ใช้สามารถใช้งานเครื่องตรวจลายนิ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วมือได้ท</w:t>
      </w:r>
      <w:r w:rsidR="00620E62">
        <w:rPr>
          <w:rFonts w:cs="Cordia New" w:hint="cs"/>
          <w:sz w:val="36"/>
          <w:szCs w:val="36"/>
          <w:cs/>
        </w:rPr>
        <w:t>ุ</w:t>
      </w:r>
      <w:r w:rsidRPr="0069509E">
        <w:rPr>
          <w:rFonts w:cs="Cordia New"/>
          <w:sz w:val="36"/>
          <w:szCs w:val="36"/>
          <w:cs/>
        </w:rPr>
        <w:t>กเครื่องในองค์กร จากการเชื่อมต่อกับฐานข้อมล สาม</w:t>
      </w:r>
      <w:r w:rsidR="00620E62">
        <w:rPr>
          <w:rFonts w:cs="Cordia New"/>
          <w:sz w:val="36"/>
          <w:szCs w:val="36"/>
          <w:cs/>
        </w:rPr>
        <w:t>ารถก</w:t>
      </w:r>
      <w:r w:rsidR="00620E62">
        <w:rPr>
          <w:rFonts w:cs="Cordia New" w:hint="cs"/>
          <w:sz w:val="36"/>
          <w:szCs w:val="36"/>
          <w:cs/>
        </w:rPr>
        <w:t>ำ</w:t>
      </w:r>
      <w:r w:rsidRPr="0069509E">
        <w:rPr>
          <w:rFonts w:cs="Cordia New"/>
          <w:sz w:val="36"/>
          <w:szCs w:val="36"/>
          <w:cs/>
        </w:rPr>
        <w:t>หนดค่ามาตรฐานเวลาให้มีร</w:t>
      </w:r>
      <w:r w:rsidR="00620E62">
        <w:rPr>
          <w:rFonts w:cs="Cordia New" w:hint="cs"/>
          <w:sz w:val="36"/>
          <w:szCs w:val="36"/>
          <w:cs/>
        </w:rPr>
        <w:t>ู</w:t>
      </w:r>
      <w:r w:rsidRPr="0069509E">
        <w:rPr>
          <w:rFonts w:cs="Cordia New"/>
          <w:sz w:val="36"/>
          <w:szCs w:val="36"/>
          <w:cs/>
        </w:rPr>
        <w:t>ปแบบ</w:t>
      </w:r>
      <w:r w:rsidR="00620E62">
        <w:rPr>
          <w:rFonts w:cs="Cordia New"/>
          <w:sz w:val="36"/>
          <w:szCs w:val="36"/>
          <w:cs/>
        </w:rPr>
        <w:t>ที่เป</w:t>
      </w:r>
      <w:r w:rsidR="00620E62">
        <w:rPr>
          <w:rFonts w:cs="Cordia New" w:hint="cs"/>
          <w:sz w:val="36"/>
          <w:szCs w:val="36"/>
          <w:cs/>
        </w:rPr>
        <w:t>็</w:t>
      </w:r>
      <w:r w:rsidR="00620E62">
        <w:rPr>
          <w:rFonts w:cs="Cordia New"/>
          <w:sz w:val="36"/>
          <w:szCs w:val="36"/>
          <w:cs/>
        </w:rPr>
        <w:t>นมาตรฐาน</w:t>
      </w:r>
      <w:r w:rsidRPr="0069509E">
        <w:rPr>
          <w:rFonts w:cs="Cordia New"/>
          <w:sz w:val="36"/>
          <w:szCs w:val="36"/>
          <w:cs/>
        </w:rPr>
        <w:t>เดียวก</w:t>
      </w:r>
      <w:r w:rsidR="00620E62">
        <w:rPr>
          <w:rFonts w:cs="Cordia New" w:hint="cs"/>
          <w:sz w:val="36"/>
          <w:szCs w:val="36"/>
          <w:cs/>
        </w:rPr>
        <w:t>ั</w:t>
      </w:r>
      <w:r w:rsidR="00620E62">
        <w:rPr>
          <w:rFonts w:cs="Cordia New"/>
          <w:sz w:val="36"/>
          <w:szCs w:val="36"/>
          <w:cs/>
        </w:rPr>
        <w:t>น</w:t>
      </w:r>
      <w:r w:rsidRPr="0069509E">
        <w:rPr>
          <w:rFonts w:cs="Cordia New"/>
          <w:sz w:val="36"/>
          <w:szCs w:val="36"/>
          <w:cs/>
        </w:rPr>
        <w:t xml:space="preserve"> ลดความซ</w:t>
      </w:r>
      <w:r w:rsidR="00620E62">
        <w:rPr>
          <w:rFonts w:cs="Cordia New" w:hint="cs"/>
          <w:sz w:val="36"/>
          <w:szCs w:val="36"/>
          <w:cs/>
        </w:rPr>
        <w:t>้ำ</w:t>
      </w:r>
      <w:r w:rsidRPr="0069509E">
        <w:rPr>
          <w:rFonts w:cs="Cordia New"/>
          <w:sz w:val="36"/>
          <w:szCs w:val="36"/>
          <w:cs/>
        </w:rPr>
        <w:t>ซ</w:t>
      </w:r>
      <w:r w:rsidR="00620E62">
        <w:rPr>
          <w:rFonts w:cs="Cordia New" w:hint="cs"/>
          <w:sz w:val="36"/>
          <w:szCs w:val="36"/>
          <w:cs/>
        </w:rPr>
        <w:t>้</w:t>
      </w:r>
      <w:r w:rsidR="00620E62">
        <w:rPr>
          <w:rFonts w:cs="Cordia New"/>
          <w:sz w:val="36"/>
          <w:szCs w:val="36"/>
          <w:cs/>
        </w:rPr>
        <w:t>อน</w:t>
      </w:r>
      <w:r w:rsidRPr="0069509E">
        <w:rPr>
          <w:rFonts w:cs="Cordia New"/>
          <w:sz w:val="36"/>
          <w:szCs w:val="36"/>
          <w:cs/>
        </w:rPr>
        <w:t>ของข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อม</w:t>
      </w:r>
      <w:r w:rsidR="00620E62">
        <w:rPr>
          <w:rFonts w:cs="Cordia New" w:hint="cs"/>
          <w:sz w:val="36"/>
          <w:szCs w:val="36"/>
          <w:cs/>
        </w:rPr>
        <w:t>ู</w:t>
      </w:r>
      <w:r w:rsidR="00620E62">
        <w:rPr>
          <w:rFonts w:cs="Cordia New"/>
          <w:sz w:val="36"/>
          <w:szCs w:val="36"/>
          <w:cs/>
        </w:rPr>
        <w:t>ล ฐาน</w:t>
      </w:r>
      <w:r w:rsidRPr="0069509E">
        <w:rPr>
          <w:rFonts w:cs="Cordia New"/>
          <w:sz w:val="36"/>
          <w:szCs w:val="36"/>
          <w:cs/>
        </w:rPr>
        <w:t>ข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อม</w:t>
      </w:r>
      <w:r w:rsidR="00620E62">
        <w:rPr>
          <w:rFonts w:cs="Cordia New" w:hint="cs"/>
          <w:sz w:val="36"/>
          <w:szCs w:val="36"/>
          <w:cs/>
        </w:rPr>
        <w:t>ู</w:t>
      </w:r>
      <w:r w:rsidRPr="0069509E">
        <w:rPr>
          <w:rFonts w:cs="Cordia New"/>
          <w:sz w:val="36"/>
          <w:szCs w:val="36"/>
          <w:cs/>
        </w:rPr>
        <w:t>ลจะเก</w:t>
      </w:r>
      <w:r w:rsidR="00620E62">
        <w:rPr>
          <w:rFonts w:cs="Cordia New" w:hint="cs"/>
          <w:sz w:val="36"/>
          <w:szCs w:val="36"/>
          <w:cs/>
        </w:rPr>
        <w:t>็</w:t>
      </w:r>
      <w:r w:rsidRPr="0069509E">
        <w:rPr>
          <w:rFonts w:cs="Cordia New"/>
          <w:sz w:val="36"/>
          <w:szCs w:val="36"/>
          <w:cs/>
        </w:rPr>
        <w:t>บเฉพาะข</w:t>
      </w:r>
      <w:r w:rsidR="00620E62">
        <w:rPr>
          <w:rFonts w:cs="Cordia New" w:hint="cs"/>
          <w:sz w:val="36"/>
          <w:szCs w:val="36"/>
          <w:cs/>
        </w:rPr>
        <w:t>้</w:t>
      </w:r>
      <w:r w:rsidRPr="0069509E">
        <w:rPr>
          <w:rFonts w:cs="Cordia New"/>
          <w:sz w:val="36"/>
          <w:szCs w:val="36"/>
          <w:cs/>
        </w:rPr>
        <w:t>อม</w:t>
      </w:r>
      <w:r w:rsidR="00620E62">
        <w:rPr>
          <w:rFonts w:cs="Cordia New" w:hint="cs"/>
          <w:sz w:val="36"/>
          <w:szCs w:val="36"/>
          <w:cs/>
        </w:rPr>
        <w:t>ู</w:t>
      </w:r>
      <w:r w:rsidRPr="0069509E">
        <w:rPr>
          <w:rFonts w:cs="Cordia New"/>
          <w:sz w:val="36"/>
          <w:szCs w:val="36"/>
          <w:cs/>
        </w:rPr>
        <w:t>ลท</w:t>
      </w:r>
      <w:r w:rsidR="00620E62">
        <w:rPr>
          <w:rFonts w:cs="Cordia New" w:hint="cs"/>
          <w:sz w:val="36"/>
          <w:szCs w:val="36"/>
          <w:cs/>
        </w:rPr>
        <w:t>ี่</w:t>
      </w:r>
      <w:r w:rsidRPr="0069509E">
        <w:rPr>
          <w:rFonts w:cs="Cordia New"/>
          <w:sz w:val="36"/>
          <w:szCs w:val="36"/>
          <w:cs/>
        </w:rPr>
        <w:t>จ</w:t>
      </w:r>
      <w:r w:rsidR="00620E62">
        <w:rPr>
          <w:rFonts w:cs="Cordia New" w:hint="cs"/>
          <w:sz w:val="36"/>
          <w:szCs w:val="36"/>
          <w:cs/>
        </w:rPr>
        <w:t>ำ</w:t>
      </w:r>
      <w:r w:rsidRPr="0069509E">
        <w:rPr>
          <w:rFonts w:cs="Cordia New"/>
          <w:sz w:val="36"/>
          <w:szCs w:val="36"/>
          <w:cs/>
        </w:rPr>
        <w:t>เป</w:t>
      </w:r>
      <w:r w:rsidR="00620E62">
        <w:rPr>
          <w:rFonts w:cs="Cordia New" w:hint="cs"/>
          <w:sz w:val="36"/>
          <w:szCs w:val="36"/>
          <w:cs/>
        </w:rPr>
        <w:t>็</w:t>
      </w:r>
      <w:r w:rsidR="00620E62">
        <w:rPr>
          <w:rFonts w:cs="Cordia New"/>
          <w:sz w:val="36"/>
          <w:szCs w:val="36"/>
          <w:cs/>
        </w:rPr>
        <w:t>น</w:t>
      </w:r>
      <w:r w:rsidRPr="0069509E">
        <w:rPr>
          <w:rFonts w:cs="Cordia New"/>
          <w:sz w:val="36"/>
          <w:szCs w:val="36"/>
          <w:cs/>
        </w:rPr>
        <w:t>เท</w:t>
      </w:r>
      <w:r w:rsidR="00620E62">
        <w:rPr>
          <w:rFonts w:cs="Cordia New" w:hint="cs"/>
          <w:sz w:val="36"/>
          <w:szCs w:val="36"/>
          <w:cs/>
        </w:rPr>
        <w:t>่</w:t>
      </w:r>
      <w:r w:rsidRPr="0069509E">
        <w:rPr>
          <w:rFonts w:cs="Cordia New"/>
          <w:sz w:val="36"/>
          <w:szCs w:val="36"/>
          <w:cs/>
        </w:rPr>
        <w:t>าน</w:t>
      </w:r>
      <w:r w:rsidR="00620E62">
        <w:rPr>
          <w:rFonts w:cs="Cordia New" w:hint="cs"/>
          <w:sz w:val="36"/>
          <w:szCs w:val="36"/>
          <w:cs/>
        </w:rPr>
        <w:t>ั้</w:t>
      </w:r>
      <w:r w:rsidR="00620E62">
        <w:rPr>
          <w:rFonts w:cs="Cordia New"/>
          <w:sz w:val="36"/>
          <w:szCs w:val="36"/>
          <w:cs/>
        </w:rPr>
        <w:t>น</w:t>
      </w:r>
      <w:r w:rsidR="009903CE">
        <w:rPr>
          <w:rFonts w:cs="Cordia New" w:hint="cs"/>
          <w:sz w:val="36"/>
          <w:szCs w:val="36"/>
          <w:cs/>
        </w:rPr>
        <w:t>ทำให้เกิดความซ้ำซ้อนน้อย กำหนดความ</w:t>
      </w:r>
      <w:r w:rsidR="009903CE">
        <w:rPr>
          <w:rFonts w:cs="Cordia New" w:hint="cs"/>
          <w:sz w:val="36"/>
          <w:szCs w:val="36"/>
          <w:cs/>
        </w:rPr>
        <w:lastRenderedPageBreak/>
        <w:t xml:space="preserve">ปลอดภัยให้กับข้อมูลได้ โดยผู้ดูแลฐานข้อมูลสามารถกำหนดระดับความสามารถในการเรียกข้อมูล ให้แตกต่างกันตามความรับผิดชอบได้ มีการบันทึกข้อมูลแบบทันที </w:t>
      </w:r>
      <w:r w:rsidR="009903CE">
        <w:rPr>
          <w:rFonts w:cs="Cordia New"/>
          <w:sz w:val="36"/>
          <w:szCs w:val="36"/>
        </w:rPr>
        <w:t xml:space="preserve">(Real Time) </w:t>
      </w:r>
      <w:r w:rsidR="009903CE">
        <w:rPr>
          <w:rFonts w:cs="Cordia New" w:hint="cs"/>
          <w:sz w:val="36"/>
          <w:szCs w:val="36"/>
          <w:cs/>
        </w:rPr>
        <w:t>และมีประมวนผลทันที่มีการเปลี่ยนแปลงข้อมูล ข้อมูล</w:t>
      </w:r>
      <w:r w:rsidR="009903CE">
        <w:rPr>
          <w:rFonts w:hint="cs"/>
          <w:sz w:val="36"/>
          <w:szCs w:val="36"/>
          <w:cs/>
        </w:rPr>
        <w:t>จัดเก็บอยู่ในฐานข้อมูลสามารถนำเสนอได</w:t>
      </w:r>
      <w:r w:rsidR="00382D12">
        <w:rPr>
          <w:rFonts w:hint="cs"/>
          <w:sz w:val="36"/>
          <w:szCs w:val="36"/>
          <w:cs/>
        </w:rPr>
        <w:t>้ง่าย</w:t>
      </w:r>
    </w:p>
    <w:p w:rsidR="007254E4" w:rsidRPr="007254E4" w:rsidRDefault="007254E4" w:rsidP="007254E4">
      <w:pPr>
        <w:ind w:firstLine="720"/>
        <w:rPr>
          <w:sz w:val="36"/>
          <w:szCs w:val="36"/>
        </w:rPr>
      </w:pPr>
      <w:r w:rsidRPr="007254E4">
        <w:rPr>
          <w:sz w:val="36"/>
          <w:szCs w:val="36"/>
        </w:rPr>
        <w:t>The purpose of this research study is to analyze the applications of fingerprint scanner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systems in various organizations. The systems are now widely used in place of the conventional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signature and card punch systems. Although currently, most organizations in Thailand employ their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own internal computer networks and Information Technology to upgrade their operations and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services, but the fingerprint scanner systems are not integrated into the organization computer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networks. The results from this research show that in most organizations, workers have difficulties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trying to access the only one scanner assigned to them. Moreover, there are errors in the processed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data from the scanner, this happens because the recorded data are not transferred directly and in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real time to the main computer but they have to be copied and transferred through another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recording media. This leads to the problems of data loss, sometimes the scanner memory is full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and the system fails to work.</w:t>
      </w:r>
    </w:p>
    <w:p w:rsidR="007254E4" w:rsidRPr="007254E4" w:rsidRDefault="007254E4" w:rsidP="007254E4">
      <w:pPr>
        <w:ind w:firstLine="720"/>
        <w:rPr>
          <w:rFonts w:hint="cs"/>
          <w:sz w:val="36"/>
          <w:szCs w:val="36"/>
          <w:cs/>
        </w:rPr>
      </w:pPr>
      <w:r w:rsidRPr="007254E4">
        <w:rPr>
          <w:sz w:val="36"/>
          <w:szCs w:val="36"/>
        </w:rPr>
        <w:t>As the final part of this research, a new fingerprint scanner system has been designed and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proposed with scanners distributed in various departments in the organization and connected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 xml:space="preserve">through the switching devices to </w:t>
      </w:r>
      <w:r>
        <w:rPr>
          <w:sz w:val="36"/>
          <w:szCs w:val="36"/>
        </w:rPr>
        <w:t xml:space="preserve"> </w:t>
      </w:r>
      <w:proofErr w:type="spellStart"/>
      <w:r w:rsidRPr="007254E4">
        <w:rPr>
          <w:sz w:val="36"/>
          <w:szCs w:val="36"/>
        </w:rPr>
        <w:lastRenderedPageBreak/>
        <w:t>he</w:t>
      </w:r>
      <w:proofErr w:type="spellEnd"/>
      <w:r w:rsidRPr="007254E4">
        <w:rPr>
          <w:sz w:val="36"/>
          <w:szCs w:val="36"/>
        </w:rPr>
        <w:t xml:space="preserve"> administrator’s computer. The electricity for each scanner is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 xml:space="preserve">supplied by an uninterruptible power supply to provide </w:t>
      </w:r>
      <w:proofErr w:type="gramStart"/>
      <w:r w:rsidRPr="007254E4">
        <w:rPr>
          <w:sz w:val="36"/>
          <w:szCs w:val="36"/>
        </w:rPr>
        <w:t>a backup</w:t>
      </w:r>
      <w:proofErr w:type="gramEnd"/>
      <w:r w:rsidRPr="007254E4">
        <w:rPr>
          <w:sz w:val="36"/>
          <w:szCs w:val="36"/>
        </w:rPr>
        <w:t xml:space="preserve"> electricity when the utility mains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fail. With the application of this new proposed system, workers can conveniently use any scanners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in the organization. Since all the scanners are connected to the same database, the time base for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every scanners are the same, errors are eliminated, data securities are obtained and data are</w:t>
      </w:r>
      <w:r>
        <w:rPr>
          <w:sz w:val="36"/>
          <w:szCs w:val="36"/>
        </w:rPr>
        <w:t xml:space="preserve"> </w:t>
      </w:r>
      <w:r w:rsidRPr="007254E4">
        <w:rPr>
          <w:sz w:val="36"/>
          <w:szCs w:val="36"/>
        </w:rPr>
        <w:t>recorded in real time/ The system administrator gets instant access to current up-to-date data so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7254E4">
        <w:rPr>
          <w:sz w:val="36"/>
          <w:szCs w:val="36"/>
        </w:rPr>
        <w:t>that the data can be conveniently processed and presented.</w:t>
      </w:r>
    </w:p>
    <w:sectPr w:rsidR="007254E4" w:rsidRPr="0072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E"/>
    <w:rsid w:val="00382D12"/>
    <w:rsid w:val="00620E62"/>
    <w:rsid w:val="0069509E"/>
    <w:rsid w:val="007254E4"/>
    <w:rsid w:val="00804F63"/>
    <w:rsid w:val="009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2018-01-24T08:21:00Z</dcterms:created>
  <dcterms:modified xsi:type="dcterms:W3CDTF">2018-01-24T08:42:00Z</dcterms:modified>
</cp:coreProperties>
</file>